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Kids Hack School — Module Bureautique</w:t>
      </w:r>
    </w:p>
    <w:p>
      <w:pPr>
        <w:pStyle w:val="Heading2"/>
      </w:pPr>
      <w:r>
        <w:t>Fiche Séance 2</w:t>
      </w:r>
    </w:p>
    <w:p>
      <w:pPr>
        <w:pStyle w:val="Heading3"/>
      </w:pPr>
      <w:r>
        <w:t>Thème :</w:t>
      </w:r>
    </w:p>
    <w:p>
      <w:r>
        <w:t>Création et mise en forme d’un document avec LibreOffice Writer</w:t>
      </w:r>
    </w:p>
    <w:p>
      <w:pPr>
        <w:pStyle w:val="Heading3"/>
      </w:pPr>
      <w:r>
        <w:t>Objectifs pédagogiques :</w:t>
      </w:r>
    </w:p>
    <w:p>
      <w:r>
        <w:t>• Créer un document texte et saisir du contenu</w:t>
      </w:r>
    </w:p>
    <w:p>
      <w:r>
        <w:t>• Appliquer des styles de titre et insérer des images</w:t>
      </w:r>
    </w:p>
    <w:p>
      <w:r>
        <w:t>• Comprendre l’importance de la mise en forme pour la communication</w:t>
      </w:r>
    </w:p>
    <w:p>
      <w:pPr>
        <w:pStyle w:val="Heading3"/>
      </w:pPr>
      <w:r>
        <w:t>Déroulement présentiel :</w:t>
      </w:r>
    </w:p>
    <w:p>
      <w:r>
        <w:t>Introduction (10 min) : Rappel des fonctionnalités de Writer et explication du menu des styles.</w:t>
      </w:r>
    </w:p>
    <w:p>
      <w:r>
        <w:t>Démonstration (15 min) : Le formateur rédige un petit article et montre comment styliser les titres et paragraphes.</w:t>
      </w:r>
    </w:p>
    <w:p>
      <w:r>
        <w:t>Atelier en binômes (50 min) : Les élèves créent une fiche d’événement avec texte et image. Le formateur les aide à ajuster alignement et habillage.</w:t>
      </w:r>
    </w:p>
    <w:p>
      <w:r>
        <w:t>Exposition (15 min) : Les productions sont affichées et commentées collectivement (lisibilité, organisation, cohérence visuelle).</w:t>
      </w:r>
    </w:p>
    <w:p>
      <w:pPr>
        <w:pStyle w:val="Heading3"/>
      </w:pPr>
      <w:r>
        <w:t>Intégration de l’IA :</w:t>
      </w:r>
    </w:p>
    <w:p>
      <w:r>
        <w:t>ChatGPT peut aider à reformuler les textes, proposer des titres ou corriger la grammaire.</w:t>
      </w:r>
    </w:p>
    <w:p>
      <w:pPr>
        <w:pStyle w:val="Heading3"/>
      </w:pPr>
      <w:r>
        <w:t>Évaluation et synthèse :</w:t>
      </w:r>
    </w:p>
    <w:p>
      <w:r>
        <w:t>Évaluation formative basée sur l’observation, la participation active et la réussite des activités pratiques.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